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F8" w:rsidRDefault="00AE52B2">
      <w:pPr>
        <w:pStyle w:val="BodyText"/>
        <w:spacing w:before="78"/>
        <w:ind w:left="2992"/>
      </w:pPr>
      <w:r>
        <w:t>HƯỚNG DẪN SỬ DỤNG: PHÂN HỆ HỌC VÀ THI TRỰC TUYẾN</w:t>
      </w:r>
    </w:p>
    <w:p w:rsidR="00E504F8" w:rsidRDefault="00E504F8">
      <w:pPr>
        <w:spacing w:before="6" w:after="1"/>
        <w:rPr>
          <w:b/>
          <w:sz w:val="13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6"/>
        <w:gridCol w:w="2388"/>
        <w:gridCol w:w="6828"/>
      </w:tblGrid>
      <w:tr w:rsidR="00E504F8">
        <w:trPr>
          <w:trHeight w:val="203"/>
        </w:trPr>
        <w:tc>
          <w:tcPr>
            <w:tcW w:w="2196" w:type="dxa"/>
            <w:shd w:val="clear" w:color="auto" w:fill="92D050"/>
          </w:tcPr>
          <w:p w:rsidR="00E504F8" w:rsidRDefault="00AE52B2">
            <w:pPr>
              <w:pStyle w:val="TableParagraph"/>
              <w:spacing w:before="6" w:line="177" w:lineRule="exact"/>
              <w:ind w:left="5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Nhóm tính năng</w:t>
            </w:r>
          </w:p>
        </w:tc>
        <w:tc>
          <w:tcPr>
            <w:tcW w:w="2388" w:type="dxa"/>
            <w:shd w:val="clear" w:color="auto" w:fill="92D050"/>
          </w:tcPr>
          <w:p w:rsidR="00E504F8" w:rsidRDefault="00AE52B2">
            <w:pPr>
              <w:pStyle w:val="TableParagraph"/>
              <w:spacing w:before="6" w:line="177" w:lineRule="exact"/>
              <w:ind w:left="808" w:right="78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Tính năng</w:t>
            </w:r>
          </w:p>
        </w:tc>
        <w:tc>
          <w:tcPr>
            <w:tcW w:w="6828" w:type="dxa"/>
            <w:shd w:val="clear" w:color="auto" w:fill="92D050"/>
          </w:tcPr>
          <w:p w:rsidR="00E504F8" w:rsidRDefault="00AE52B2">
            <w:pPr>
              <w:pStyle w:val="TableParagraph"/>
              <w:spacing w:before="6" w:line="177" w:lineRule="exact"/>
              <w:ind w:left="3083" w:right="305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Thao tác</w:t>
            </w:r>
          </w:p>
        </w:tc>
      </w:tr>
      <w:tr w:rsidR="00E504F8">
        <w:trPr>
          <w:trHeight w:val="203"/>
        </w:trPr>
        <w:tc>
          <w:tcPr>
            <w:tcW w:w="2196" w:type="dxa"/>
            <w:vMerge w:val="restart"/>
          </w:tcPr>
          <w:p w:rsidR="00E504F8" w:rsidRDefault="00E504F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504F8" w:rsidRDefault="00E504F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504F8" w:rsidRDefault="00E504F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504F8" w:rsidRDefault="00E504F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504F8" w:rsidRDefault="00AE52B2">
            <w:pPr>
              <w:pStyle w:val="TableParagraph"/>
              <w:spacing w:before="160"/>
              <w:ind w:left="62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TÀI KHOẢN</w:t>
            </w: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105"/>
                <w:sz w:val="16"/>
              </w:rPr>
              <w:t>1.1. Tạo tài khoản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105"/>
                <w:sz w:val="16"/>
              </w:rPr>
              <w:t>Nếu chưa có tài khoản</w:t>
            </w:r>
            <w:r w:rsidR="008E60D9">
              <w:rPr>
                <w:w w:val="105"/>
                <w:sz w:val="16"/>
              </w:rPr>
              <w:t>: tự tạo hoặc</w:t>
            </w:r>
            <w:r>
              <w:rPr>
                <w:w w:val="105"/>
                <w:sz w:val="16"/>
              </w:rPr>
              <w:t xml:space="preserve"> liên hệ Viettel để được hỗ trợ tạo tài khoản sử dụng.</w:t>
            </w:r>
          </w:p>
        </w:tc>
      </w:tr>
      <w:tr w:rsidR="00E504F8">
        <w:trPr>
          <w:trHeight w:val="858"/>
        </w:trPr>
        <w:tc>
          <w:tcPr>
            <w:tcW w:w="2196" w:type="dxa"/>
            <w:vMerge/>
            <w:tcBorders>
              <w:top w:val="nil"/>
            </w:tcBorders>
          </w:tcPr>
          <w:p w:rsidR="00E504F8" w:rsidRDefault="00E504F8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1.2. Đăng nhập</w:t>
            </w:r>
          </w:p>
        </w:tc>
        <w:tc>
          <w:tcPr>
            <w:tcW w:w="6828" w:type="dxa"/>
          </w:tcPr>
          <w:p w:rsidR="00E504F8" w:rsidRDefault="00AE52B2" w:rsidP="008E60D9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Truy cập cổng thông tin điện tử </w:t>
            </w:r>
            <w:r w:rsidR="008E60D9">
              <w:rPr>
                <w:w w:val="105"/>
                <w:sz w:val="16"/>
              </w:rPr>
              <w:t xml:space="preserve">giáo dục và đào tạo thanhhoa.edu.vn, chọn ,mục </w:t>
            </w:r>
            <w:r w:rsidR="008E60D9">
              <w:t>“</w:t>
            </w:r>
            <w:r w:rsidR="008E60D9" w:rsidRPr="008C0F16">
              <w:rPr>
                <w:b/>
              </w:rPr>
              <w:t>Hệ thống thi thử THPT quốc gia năm 2019</w:t>
            </w:r>
            <w:r w:rsidR="008E60D9">
              <w:t>”</w:t>
            </w:r>
            <w:bookmarkStart w:id="0" w:name="_GoBack"/>
            <w:bookmarkEnd w:id="0"/>
            <w:r w:rsidR="008E60D9">
              <w:rPr>
                <w:w w:val="105"/>
                <w:sz w:val="16"/>
              </w:rPr>
              <w:t xml:space="preserve">. </w:t>
            </w:r>
            <w:r>
              <w:rPr>
                <w:w w:val="105"/>
                <w:sz w:val="16"/>
              </w:rPr>
              <w:t xml:space="preserve">Chọn </w:t>
            </w:r>
            <w:r>
              <w:rPr>
                <w:b/>
                <w:w w:val="105"/>
                <w:sz w:val="16"/>
              </w:rPr>
              <w:t xml:space="preserve">Đăng nhập </w:t>
            </w:r>
            <w:r>
              <w:rPr>
                <w:w w:val="105"/>
                <w:sz w:val="16"/>
              </w:rPr>
              <w:t xml:space="preserve">--&gt; Nhập </w:t>
            </w:r>
            <w:r>
              <w:rPr>
                <w:i/>
                <w:w w:val="105"/>
                <w:sz w:val="16"/>
              </w:rPr>
              <w:t xml:space="preserve">tài khoản (email) </w:t>
            </w:r>
            <w:r>
              <w:rPr>
                <w:w w:val="105"/>
                <w:sz w:val="16"/>
              </w:rPr>
              <w:t xml:space="preserve">và </w:t>
            </w:r>
            <w:r>
              <w:rPr>
                <w:i/>
                <w:w w:val="105"/>
                <w:sz w:val="16"/>
              </w:rPr>
              <w:t xml:space="preserve">mật khẩu </w:t>
            </w:r>
            <w:r>
              <w:rPr>
                <w:w w:val="105"/>
                <w:sz w:val="16"/>
              </w:rPr>
              <w:t>để đăng nhập.</w:t>
            </w:r>
          </w:p>
        </w:tc>
      </w:tr>
      <w:tr w:rsidR="00E504F8">
        <w:trPr>
          <w:trHeight w:val="1077"/>
        </w:trPr>
        <w:tc>
          <w:tcPr>
            <w:tcW w:w="2196" w:type="dxa"/>
            <w:vMerge/>
            <w:tcBorders>
              <w:top w:val="nil"/>
            </w:tcBorders>
          </w:tcPr>
          <w:p w:rsidR="00E504F8" w:rsidRDefault="00E504F8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1.3. Cập nhật thông tin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Trong lần đăng nhập đầu tiên, hệ thống sẽ yêu cầu kiểm tra và cập nhật thông tin và đổi mật khẩu.</w:t>
            </w:r>
          </w:p>
          <w:p w:rsidR="00E504F8" w:rsidRDefault="00AE52B2">
            <w:pPr>
              <w:pStyle w:val="TableParagraph"/>
              <w:numPr>
                <w:ilvl w:val="0"/>
                <w:numId w:val="2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Cập nhật các thông tin cá nhân để xác thực tài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khoản.</w:t>
            </w:r>
          </w:p>
          <w:p w:rsidR="00E504F8" w:rsidRDefault="00AE52B2">
            <w:pPr>
              <w:pStyle w:val="TableParagraph"/>
              <w:numPr>
                <w:ilvl w:val="0"/>
                <w:numId w:val="2"/>
              </w:numPr>
              <w:tabs>
                <w:tab w:val="left" w:pos="126"/>
              </w:tabs>
              <w:spacing w:before="24"/>
              <w:rPr>
                <w:sz w:val="16"/>
              </w:rPr>
            </w:pPr>
            <w:r>
              <w:rPr>
                <w:w w:val="105"/>
                <w:sz w:val="16"/>
              </w:rPr>
              <w:t>Đổi mật khẩu để bảo mật tài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khoản.</w:t>
            </w:r>
          </w:p>
          <w:p w:rsidR="00E504F8" w:rsidRDefault="00AE52B2">
            <w:pPr>
              <w:pStyle w:val="TableParagraph"/>
              <w:numPr>
                <w:ilvl w:val="0"/>
                <w:numId w:val="2"/>
              </w:numPr>
              <w:tabs>
                <w:tab w:val="left" w:pos="126"/>
              </w:tabs>
              <w:spacing w:before="30"/>
              <w:rPr>
                <w:sz w:val="16"/>
              </w:rPr>
            </w:pPr>
            <w:r>
              <w:rPr>
                <w:w w:val="105"/>
                <w:sz w:val="16"/>
              </w:rPr>
              <w:t>Tick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chọn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vào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ô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Tôi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đã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đọc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và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đồng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ý…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để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đồng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ý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với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quy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định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sử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dụng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của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thống.</w:t>
            </w:r>
          </w:p>
        </w:tc>
      </w:tr>
      <w:tr w:rsidR="00E504F8">
        <w:trPr>
          <w:trHeight w:val="203"/>
        </w:trPr>
        <w:tc>
          <w:tcPr>
            <w:tcW w:w="2196" w:type="dxa"/>
            <w:vMerge w:val="restart"/>
          </w:tcPr>
          <w:p w:rsidR="00E504F8" w:rsidRDefault="00E504F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E504F8" w:rsidRDefault="00AE52B2">
            <w:pPr>
              <w:pStyle w:val="TableParagraph"/>
              <w:spacing w:before="0"/>
              <w:ind w:left="39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TRANG CÁ NHÂN</w:t>
            </w: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2.1. Trang cá nhân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Trên thanh tiêu đề --&gt; Click chuột vào tên người dùng để vào trang cá nhân.</w:t>
            </w:r>
          </w:p>
        </w:tc>
      </w:tr>
      <w:tr w:rsidR="00E504F8">
        <w:trPr>
          <w:trHeight w:val="203"/>
        </w:trPr>
        <w:tc>
          <w:tcPr>
            <w:tcW w:w="2196" w:type="dxa"/>
            <w:vMerge/>
            <w:tcBorders>
              <w:top w:val="nil"/>
            </w:tcBorders>
          </w:tcPr>
          <w:p w:rsidR="00E504F8" w:rsidRDefault="00E504F8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2.2. Cập nhật ảnh đại diện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spacing w:before="8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Click vào ảnh đại diện --&gt; Chọn </w:t>
            </w:r>
            <w:r>
              <w:rPr>
                <w:b/>
                <w:w w:val="105"/>
                <w:sz w:val="16"/>
              </w:rPr>
              <w:t xml:space="preserve">Thay ảnh </w:t>
            </w:r>
            <w:r>
              <w:rPr>
                <w:w w:val="105"/>
                <w:sz w:val="16"/>
              </w:rPr>
              <w:t xml:space="preserve">--&gt; Chọn ảnh cần thay --&gt; Chọn </w:t>
            </w:r>
            <w:r>
              <w:rPr>
                <w:b/>
                <w:w w:val="105"/>
                <w:sz w:val="16"/>
              </w:rPr>
              <w:t>Lưu ảnh đại diện</w:t>
            </w:r>
            <w:r>
              <w:rPr>
                <w:w w:val="105"/>
                <w:sz w:val="16"/>
              </w:rPr>
              <w:t>.</w:t>
            </w:r>
          </w:p>
        </w:tc>
      </w:tr>
      <w:tr w:rsidR="00E504F8">
        <w:trPr>
          <w:trHeight w:val="203"/>
        </w:trPr>
        <w:tc>
          <w:tcPr>
            <w:tcW w:w="2196" w:type="dxa"/>
            <w:vMerge/>
            <w:tcBorders>
              <w:top w:val="nil"/>
            </w:tcBorders>
          </w:tcPr>
          <w:p w:rsidR="00E504F8" w:rsidRDefault="00E504F8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2.3. Cập nhật ảnh bìa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spacing w:before="9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Click vào ảnh bìa --&gt; Chọn </w:t>
            </w:r>
            <w:r>
              <w:rPr>
                <w:b/>
                <w:w w:val="105"/>
                <w:sz w:val="16"/>
              </w:rPr>
              <w:t xml:space="preserve">Cập nhật ảnh bìa </w:t>
            </w:r>
            <w:r>
              <w:rPr>
                <w:w w:val="105"/>
                <w:sz w:val="16"/>
              </w:rPr>
              <w:t xml:space="preserve">--&gt; Chọn ảnh cần thay --&gt; Chọn </w:t>
            </w:r>
            <w:r>
              <w:rPr>
                <w:b/>
                <w:w w:val="105"/>
                <w:sz w:val="16"/>
              </w:rPr>
              <w:t>Lưu lại</w:t>
            </w:r>
            <w:r>
              <w:rPr>
                <w:w w:val="105"/>
                <w:sz w:val="16"/>
              </w:rPr>
              <w:t>.</w:t>
            </w:r>
          </w:p>
        </w:tc>
      </w:tr>
      <w:tr w:rsidR="00E504F8">
        <w:trPr>
          <w:trHeight w:val="203"/>
        </w:trPr>
        <w:tc>
          <w:tcPr>
            <w:tcW w:w="2196" w:type="dxa"/>
            <w:vMerge w:val="restart"/>
          </w:tcPr>
          <w:p w:rsidR="00E504F8" w:rsidRDefault="00E504F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504F8" w:rsidRDefault="00E504F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504F8" w:rsidRDefault="00E504F8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504F8" w:rsidRDefault="00AE52B2">
            <w:pPr>
              <w:pStyle w:val="TableParagraph"/>
              <w:spacing w:before="148"/>
              <w:ind w:left="33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HỌC TRỰC TUYẾN</w:t>
            </w: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105"/>
                <w:sz w:val="16"/>
              </w:rPr>
              <w:t>3.1. Tìm kiếm khoá học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spacing w:before="8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Trên thanh tìm kiếm --&gt; Nhập từ khoá cần tìm kiếm --&gt; Nhấn </w:t>
            </w:r>
            <w:r>
              <w:rPr>
                <w:b/>
                <w:w w:val="105"/>
                <w:sz w:val="16"/>
              </w:rPr>
              <w:t xml:space="preserve">Enter </w:t>
            </w:r>
            <w:r>
              <w:rPr>
                <w:w w:val="105"/>
                <w:sz w:val="16"/>
              </w:rPr>
              <w:t>để tìm kiếm.</w:t>
            </w:r>
          </w:p>
        </w:tc>
      </w:tr>
      <w:tr w:rsidR="00E504F8">
        <w:trPr>
          <w:trHeight w:val="203"/>
        </w:trPr>
        <w:tc>
          <w:tcPr>
            <w:tcW w:w="2196" w:type="dxa"/>
            <w:vMerge/>
            <w:tcBorders>
              <w:top w:val="nil"/>
            </w:tcBorders>
          </w:tcPr>
          <w:p w:rsidR="00E504F8" w:rsidRDefault="00E504F8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105"/>
                <w:sz w:val="16"/>
              </w:rPr>
              <w:t>3.2. Vào học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spacing w:before="8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Click vào tên khoá học --&gt; Chọn nội dung cần học --&gt; Chọn </w:t>
            </w:r>
            <w:r>
              <w:rPr>
                <w:b/>
                <w:w w:val="105"/>
                <w:sz w:val="16"/>
              </w:rPr>
              <w:t xml:space="preserve">Vào học </w:t>
            </w:r>
            <w:r>
              <w:rPr>
                <w:w w:val="105"/>
                <w:sz w:val="16"/>
              </w:rPr>
              <w:t>để học trực tuyến.</w:t>
            </w:r>
          </w:p>
        </w:tc>
      </w:tr>
      <w:tr w:rsidR="00E504F8">
        <w:trPr>
          <w:trHeight w:val="1295"/>
        </w:trPr>
        <w:tc>
          <w:tcPr>
            <w:tcW w:w="2196" w:type="dxa"/>
            <w:vMerge/>
            <w:tcBorders>
              <w:top w:val="nil"/>
            </w:tcBorders>
          </w:tcPr>
          <w:p w:rsidR="00E504F8" w:rsidRDefault="00E504F8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3.3. Tương tác trong khoá học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Trong quá trình học, có gì vướng mắc hoặc cần hỏi, học viên có thể:</w:t>
            </w:r>
          </w:p>
          <w:p w:rsidR="00E504F8" w:rsidRDefault="00AE52B2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before="24"/>
              <w:rPr>
                <w:sz w:val="16"/>
              </w:rPr>
            </w:pPr>
            <w:r>
              <w:rPr>
                <w:w w:val="105"/>
                <w:sz w:val="16"/>
              </w:rPr>
              <w:t xml:space="preserve">Để lại nhận xét/bình luận tại </w:t>
            </w:r>
            <w:r>
              <w:rPr>
                <w:spacing w:val="-3"/>
                <w:w w:val="105"/>
                <w:sz w:val="16"/>
              </w:rPr>
              <w:t xml:space="preserve">mỗi </w:t>
            </w:r>
            <w:r>
              <w:rPr>
                <w:w w:val="105"/>
                <w:sz w:val="16"/>
              </w:rPr>
              <w:t>chuyên đề của khóa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học;</w:t>
            </w:r>
          </w:p>
          <w:p w:rsidR="00E504F8" w:rsidRDefault="00AE52B2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Để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lại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nhận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xét/bình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luận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tại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spacing w:val="-3"/>
                <w:w w:val="105"/>
                <w:sz w:val="16"/>
              </w:rPr>
              <w:t>mỗi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bài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trong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chuyên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đề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bài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học;</w:t>
            </w:r>
          </w:p>
          <w:p w:rsidR="00E504F8" w:rsidRDefault="00AE52B2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before="30"/>
              <w:rPr>
                <w:sz w:val="16"/>
              </w:rPr>
            </w:pPr>
            <w:r>
              <w:rPr>
                <w:w w:val="105"/>
                <w:sz w:val="16"/>
              </w:rPr>
              <w:t xml:space="preserve">Đăng câu hỏi trong </w:t>
            </w:r>
            <w:r>
              <w:rPr>
                <w:spacing w:val="-3"/>
                <w:w w:val="105"/>
                <w:sz w:val="16"/>
              </w:rPr>
              <w:t xml:space="preserve">mục </w:t>
            </w:r>
            <w:r>
              <w:rPr>
                <w:b/>
                <w:w w:val="105"/>
                <w:sz w:val="16"/>
              </w:rPr>
              <w:t>Hỏi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đáp</w:t>
            </w:r>
            <w:r>
              <w:rPr>
                <w:w w:val="105"/>
                <w:sz w:val="16"/>
              </w:rPr>
              <w:t>;</w:t>
            </w:r>
          </w:p>
          <w:p w:rsidR="00E504F8" w:rsidRDefault="00AE52B2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before="25"/>
              <w:rPr>
                <w:sz w:val="16"/>
              </w:rPr>
            </w:pPr>
            <w:r>
              <w:rPr>
                <w:w w:val="105"/>
                <w:sz w:val="16"/>
              </w:rPr>
              <w:t>Đăng các bài viết lên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nhóm;</w:t>
            </w:r>
          </w:p>
          <w:p w:rsidR="00E504F8" w:rsidRDefault="00AE52B2">
            <w:pPr>
              <w:pStyle w:val="TableParagraph"/>
              <w:numPr>
                <w:ilvl w:val="0"/>
                <w:numId w:val="1"/>
              </w:numPr>
              <w:tabs>
                <w:tab w:val="left" w:pos="126"/>
              </w:tabs>
              <w:spacing w:before="24"/>
              <w:rPr>
                <w:sz w:val="16"/>
              </w:rPr>
            </w:pPr>
            <w:r>
              <w:rPr>
                <w:w w:val="105"/>
                <w:sz w:val="16"/>
              </w:rPr>
              <w:t>Nhắn tin trực tiếp tới giáo viên/học viên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khác.</w:t>
            </w:r>
          </w:p>
        </w:tc>
      </w:tr>
      <w:tr w:rsidR="00E504F8">
        <w:trPr>
          <w:trHeight w:val="421"/>
        </w:trPr>
        <w:tc>
          <w:tcPr>
            <w:tcW w:w="2196" w:type="dxa"/>
            <w:vMerge w:val="restart"/>
          </w:tcPr>
          <w:p w:rsidR="00E504F8" w:rsidRDefault="00E504F8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E504F8" w:rsidRDefault="00AE52B2">
            <w:pPr>
              <w:pStyle w:val="TableParagraph"/>
              <w:spacing w:before="0"/>
              <w:ind w:left="3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THI TRỰC TUYẾN</w:t>
            </w: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4.1. Ôn tập và thi trực tuyến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spacing w:before="8"/>
              <w:rPr>
                <w:sz w:val="16"/>
              </w:rPr>
            </w:pPr>
            <w:r>
              <w:rPr>
                <w:w w:val="105"/>
                <w:sz w:val="16"/>
              </w:rPr>
              <w:t>Vào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bài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ôn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tập/thi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trực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tuyến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Chọn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Làm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bài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--&gt;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Thực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hiện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làm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bài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ôn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tập/thi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của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giáo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viên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đưa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lên</w:t>
            </w:r>
          </w:p>
          <w:p w:rsidR="00E504F8" w:rsidRDefault="00AE52B2">
            <w:pPr>
              <w:pStyle w:val="TableParagraph"/>
              <w:spacing w:before="30"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--&gt; Chọn </w:t>
            </w:r>
            <w:r>
              <w:rPr>
                <w:b/>
                <w:w w:val="105"/>
                <w:sz w:val="16"/>
              </w:rPr>
              <w:t xml:space="preserve">Nộp bài </w:t>
            </w:r>
            <w:r>
              <w:rPr>
                <w:w w:val="105"/>
                <w:sz w:val="16"/>
              </w:rPr>
              <w:t>để kết thúc quá trình làm bài.</w:t>
            </w:r>
          </w:p>
        </w:tc>
      </w:tr>
      <w:tr w:rsidR="00E504F8">
        <w:trPr>
          <w:trHeight w:val="203"/>
        </w:trPr>
        <w:tc>
          <w:tcPr>
            <w:tcW w:w="2196" w:type="dxa"/>
            <w:vMerge/>
            <w:tcBorders>
              <w:top w:val="nil"/>
            </w:tcBorders>
          </w:tcPr>
          <w:p w:rsidR="00E504F8" w:rsidRDefault="00E504F8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4.2. Xem kết quả thi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spacing w:before="8" w:line="175" w:lineRule="exact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Vào trang chủ của khoá học --&gt; Chọn </w:t>
            </w:r>
            <w:r>
              <w:rPr>
                <w:b/>
                <w:w w:val="105"/>
                <w:sz w:val="16"/>
              </w:rPr>
              <w:t>Bảng điểm</w:t>
            </w:r>
          </w:p>
        </w:tc>
      </w:tr>
      <w:tr w:rsidR="00E504F8">
        <w:trPr>
          <w:trHeight w:val="203"/>
        </w:trPr>
        <w:tc>
          <w:tcPr>
            <w:tcW w:w="2196" w:type="dxa"/>
            <w:vMerge w:val="restart"/>
          </w:tcPr>
          <w:p w:rsidR="00E504F8" w:rsidRDefault="00AE52B2">
            <w:pPr>
              <w:pStyle w:val="TableParagraph"/>
              <w:spacing w:before="114"/>
              <w:ind w:left="3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TÍNH NĂNG KHÁC</w:t>
            </w: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w w:val="105"/>
                <w:sz w:val="16"/>
              </w:rPr>
              <w:t>5.1. Xem tiến trình học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spacing w:before="8" w:line="175" w:lineRule="exact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Vào trang chủ của khoá học --&gt; Chọn </w:t>
            </w:r>
            <w:r>
              <w:rPr>
                <w:b/>
                <w:w w:val="105"/>
                <w:sz w:val="16"/>
              </w:rPr>
              <w:t>Tiến trình học</w:t>
            </w:r>
          </w:p>
        </w:tc>
      </w:tr>
      <w:tr w:rsidR="00E504F8">
        <w:trPr>
          <w:trHeight w:val="203"/>
        </w:trPr>
        <w:tc>
          <w:tcPr>
            <w:tcW w:w="2196" w:type="dxa"/>
            <w:vMerge/>
            <w:tcBorders>
              <w:top w:val="nil"/>
            </w:tcBorders>
          </w:tcPr>
          <w:p w:rsidR="00E504F8" w:rsidRDefault="00E504F8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</w:tcPr>
          <w:p w:rsidR="00E504F8" w:rsidRDefault="00AE52B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w w:val="105"/>
                <w:sz w:val="16"/>
              </w:rPr>
              <w:t>5.2. Xem các thành viên khác</w:t>
            </w:r>
          </w:p>
        </w:tc>
        <w:tc>
          <w:tcPr>
            <w:tcW w:w="6828" w:type="dxa"/>
          </w:tcPr>
          <w:p w:rsidR="00E504F8" w:rsidRDefault="00AE52B2">
            <w:pPr>
              <w:pStyle w:val="TableParagraph"/>
              <w:spacing w:before="8" w:line="175" w:lineRule="exact"/>
              <w:rPr>
                <w:sz w:val="16"/>
              </w:rPr>
            </w:pPr>
            <w:r>
              <w:rPr>
                <w:w w:val="105"/>
                <w:sz w:val="16"/>
              </w:rPr>
              <w:t xml:space="preserve">Vào trang chủ của khoá học --&gt; Chọn </w:t>
            </w:r>
            <w:r>
              <w:rPr>
                <w:b/>
                <w:w w:val="105"/>
                <w:sz w:val="16"/>
              </w:rPr>
              <w:t xml:space="preserve">Thành viên </w:t>
            </w:r>
            <w:r>
              <w:rPr>
                <w:w w:val="105"/>
                <w:sz w:val="16"/>
              </w:rPr>
              <w:t>để xem các học viên khác.</w:t>
            </w:r>
          </w:p>
        </w:tc>
      </w:tr>
    </w:tbl>
    <w:p w:rsidR="00AE52B2" w:rsidRDefault="00AE52B2"/>
    <w:sectPr w:rsidR="00AE52B2">
      <w:type w:val="continuous"/>
      <w:pgSz w:w="12240" w:h="15840"/>
      <w:pgMar w:top="44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B1528"/>
    <w:multiLevelType w:val="hybridMultilevel"/>
    <w:tmpl w:val="C778CD38"/>
    <w:lvl w:ilvl="0" w:tplc="5B9C0806">
      <w:numFmt w:val="bullet"/>
      <w:lvlText w:val="-"/>
      <w:lvlJc w:val="left"/>
      <w:pPr>
        <w:ind w:left="125" w:hanging="97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34EA4056">
      <w:numFmt w:val="bullet"/>
      <w:lvlText w:val="•"/>
      <w:lvlJc w:val="left"/>
      <w:pPr>
        <w:ind w:left="789" w:hanging="97"/>
      </w:pPr>
      <w:rPr>
        <w:rFonts w:hint="default"/>
      </w:rPr>
    </w:lvl>
    <w:lvl w:ilvl="2" w:tplc="97D2ED5A">
      <w:numFmt w:val="bullet"/>
      <w:lvlText w:val="•"/>
      <w:lvlJc w:val="left"/>
      <w:pPr>
        <w:ind w:left="1458" w:hanging="97"/>
      </w:pPr>
      <w:rPr>
        <w:rFonts w:hint="default"/>
      </w:rPr>
    </w:lvl>
    <w:lvl w:ilvl="3" w:tplc="31CCC1F2">
      <w:numFmt w:val="bullet"/>
      <w:lvlText w:val="•"/>
      <w:lvlJc w:val="left"/>
      <w:pPr>
        <w:ind w:left="2127" w:hanging="97"/>
      </w:pPr>
      <w:rPr>
        <w:rFonts w:hint="default"/>
      </w:rPr>
    </w:lvl>
    <w:lvl w:ilvl="4" w:tplc="0B007E52">
      <w:numFmt w:val="bullet"/>
      <w:lvlText w:val="•"/>
      <w:lvlJc w:val="left"/>
      <w:pPr>
        <w:ind w:left="2797" w:hanging="97"/>
      </w:pPr>
      <w:rPr>
        <w:rFonts w:hint="default"/>
      </w:rPr>
    </w:lvl>
    <w:lvl w:ilvl="5" w:tplc="B638F66A">
      <w:numFmt w:val="bullet"/>
      <w:lvlText w:val="•"/>
      <w:lvlJc w:val="left"/>
      <w:pPr>
        <w:ind w:left="3466" w:hanging="97"/>
      </w:pPr>
      <w:rPr>
        <w:rFonts w:hint="default"/>
      </w:rPr>
    </w:lvl>
    <w:lvl w:ilvl="6" w:tplc="D534CCA0">
      <w:numFmt w:val="bullet"/>
      <w:lvlText w:val="•"/>
      <w:lvlJc w:val="left"/>
      <w:pPr>
        <w:ind w:left="4135" w:hanging="97"/>
      </w:pPr>
      <w:rPr>
        <w:rFonts w:hint="default"/>
      </w:rPr>
    </w:lvl>
    <w:lvl w:ilvl="7" w:tplc="980C779C">
      <w:numFmt w:val="bullet"/>
      <w:lvlText w:val="•"/>
      <w:lvlJc w:val="left"/>
      <w:pPr>
        <w:ind w:left="4805" w:hanging="97"/>
      </w:pPr>
      <w:rPr>
        <w:rFonts w:hint="default"/>
      </w:rPr>
    </w:lvl>
    <w:lvl w:ilvl="8" w:tplc="2472B6CA">
      <w:numFmt w:val="bullet"/>
      <w:lvlText w:val="•"/>
      <w:lvlJc w:val="left"/>
      <w:pPr>
        <w:ind w:left="5474" w:hanging="97"/>
      </w:pPr>
      <w:rPr>
        <w:rFonts w:hint="default"/>
      </w:rPr>
    </w:lvl>
  </w:abstractNum>
  <w:abstractNum w:abstractNumId="1" w15:restartNumberingAfterBreak="0">
    <w:nsid w:val="1BC16476"/>
    <w:multiLevelType w:val="hybridMultilevel"/>
    <w:tmpl w:val="AB72D0DE"/>
    <w:lvl w:ilvl="0" w:tplc="69F8EB50">
      <w:numFmt w:val="bullet"/>
      <w:lvlText w:val="-"/>
      <w:lvlJc w:val="left"/>
      <w:pPr>
        <w:ind w:left="125" w:hanging="97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E93642E0">
      <w:numFmt w:val="bullet"/>
      <w:lvlText w:val="•"/>
      <w:lvlJc w:val="left"/>
      <w:pPr>
        <w:ind w:left="789" w:hanging="97"/>
      </w:pPr>
      <w:rPr>
        <w:rFonts w:hint="default"/>
      </w:rPr>
    </w:lvl>
    <w:lvl w:ilvl="2" w:tplc="FC8E5BF0">
      <w:numFmt w:val="bullet"/>
      <w:lvlText w:val="•"/>
      <w:lvlJc w:val="left"/>
      <w:pPr>
        <w:ind w:left="1458" w:hanging="97"/>
      </w:pPr>
      <w:rPr>
        <w:rFonts w:hint="default"/>
      </w:rPr>
    </w:lvl>
    <w:lvl w:ilvl="3" w:tplc="789676E0">
      <w:numFmt w:val="bullet"/>
      <w:lvlText w:val="•"/>
      <w:lvlJc w:val="left"/>
      <w:pPr>
        <w:ind w:left="2127" w:hanging="97"/>
      </w:pPr>
      <w:rPr>
        <w:rFonts w:hint="default"/>
      </w:rPr>
    </w:lvl>
    <w:lvl w:ilvl="4" w:tplc="E5E65124">
      <w:numFmt w:val="bullet"/>
      <w:lvlText w:val="•"/>
      <w:lvlJc w:val="left"/>
      <w:pPr>
        <w:ind w:left="2797" w:hanging="97"/>
      </w:pPr>
      <w:rPr>
        <w:rFonts w:hint="default"/>
      </w:rPr>
    </w:lvl>
    <w:lvl w:ilvl="5" w:tplc="4030CD52">
      <w:numFmt w:val="bullet"/>
      <w:lvlText w:val="•"/>
      <w:lvlJc w:val="left"/>
      <w:pPr>
        <w:ind w:left="3466" w:hanging="97"/>
      </w:pPr>
      <w:rPr>
        <w:rFonts w:hint="default"/>
      </w:rPr>
    </w:lvl>
    <w:lvl w:ilvl="6" w:tplc="4D784B0E">
      <w:numFmt w:val="bullet"/>
      <w:lvlText w:val="•"/>
      <w:lvlJc w:val="left"/>
      <w:pPr>
        <w:ind w:left="4135" w:hanging="97"/>
      </w:pPr>
      <w:rPr>
        <w:rFonts w:hint="default"/>
      </w:rPr>
    </w:lvl>
    <w:lvl w:ilvl="7" w:tplc="DBA265F0">
      <w:numFmt w:val="bullet"/>
      <w:lvlText w:val="•"/>
      <w:lvlJc w:val="left"/>
      <w:pPr>
        <w:ind w:left="4805" w:hanging="97"/>
      </w:pPr>
      <w:rPr>
        <w:rFonts w:hint="default"/>
      </w:rPr>
    </w:lvl>
    <w:lvl w:ilvl="8" w:tplc="41CA3DC6">
      <w:numFmt w:val="bullet"/>
      <w:lvlText w:val="•"/>
      <w:lvlJc w:val="left"/>
      <w:pPr>
        <w:ind w:left="5474" w:hanging="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F8"/>
    <w:rsid w:val="00116B32"/>
    <w:rsid w:val="007517A6"/>
    <w:rsid w:val="008E60D9"/>
    <w:rsid w:val="00AE52B2"/>
    <w:rsid w:val="00E5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1D182"/>
  <w15:docId w15:val="{B3E74A93-0C5E-42AD-85BC-A7B87228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2019-05-08T01:33:00Z</dcterms:created>
  <dcterms:modified xsi:type="dcterms:W3CDTF">2019-05-08T01:37:00Z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2019-05-08T00:00:00Z</vt:filetime>
  </property>
</Properties>
</file>